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FEC9F" w14:textId="77777777" w:rsidR="0013227F" w:rsidRPr="00D83789" w:rsidRDefault="0013227F" w:rsidP="0013227F">
      <w:pPr>
        <w:pStyle w:val="Prrafodelista"/>
        <w:numPr>
          <w:ilvl w:val="0"/>
          <w:numId w:val="2"/>
        </w:numPr>
        <w:spacing w:line="360" w:lineRule="auto"/>
        <w:ind w:left="0" w:firstLine="0"/>
        <w:jc w:val="center"/>
        <w:rPr>
          <w:rFonts w:ascii="Univers LT Std 57 Cn" w:hAnsi="Univers LT Std 57 Cn"/>
          <w:b/>
          <w:u w:val="single"/>
          <w:lang w:val="eu-ES"/>
        </w:rPr>
      </w:pPr>
      <w:bookmarkStart w:id="0" w:name="_GoBack"/>
      <w:bookmarkEnd w:id="0"/>
      <w:r w:rsidRPr="00D83789">
        <w:rPr>
          <w:rFonts w:ascii="Univers LT Std 57 Cn" w:hAnsi="Univers LT Std 57 Cn"/>
          <w:b/>
          <w:u w:val="single"/>
          <w:lang w:val="eu-ES"/>
        </w:rPr>
        <w:t>ERANSKINA</w:t>
      </w:r>
    </w:p>
    <w:p w14:paraId="38A23748" w14:textId="511E7660" w:rsidR="00213601" w:rsidRPr="00262FA3" w:rsidRDefault="0013227F" w:rsidP="00262FA3">
      <w:pPr>
        <w:spacing w:line="276" w:lineRule="auto"/>
        <w:jc w:val="center"/>
        <w:rPr>
          <w:rFonts w:ascii="Univers LT Std 57 Cn" w:hAnsi="Univers LT Std 57 Cn"/>
          <w:b/>
          <w:lang w:val="eu-ES" w:eastAsia="es-ES"/>
        </w:rPr>
      </w:pPr>
      <w:r w:rsidRPr="00D83789">
        <w:rPr>
          <w:rFonts w:ascii="Univers LT Std 57 Cn" w:hAnsi="Univers LT Std 57 Cn"/>
          <w:b/>
          <w:lang w:val="eu-ES" w:eastAsia="es-ES"/>
        </w:rPr>
        <w:t>Zinpeko Aitorpena</w:t>
      </w:r>
      <w:bookmarkStart w:id="1" w:name="_Hlk204800946"/>
    </w:p>
    <w:p w14:paraId="422F8C7D" w14:textId="77777777" w:rsidR="00213601" w:rsidRDefault="00213601" w:rsidP="00213601">
      <w:pPr>
        <w:tabs>
          <w:tab w:val="left" w:leader="dot" w:pos="4678"/>
          <w:tab w:val="left" w:leader="dot" w:pos="4962"/>
          <w:tab w:val="left" w:leader="dot" w:pos="7797"/>
          <w:tab w:val="left" w:leader="dot" w:pos="836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</w:p>
    <w:p w14:paraId="352D6E41" w14:textId="408B6952" w:rsidR="00213601" w:rsidRDefault="00213601" w:rsidP="00213601">
      <w:pPr>
        <w:tabs>
          <w:tab w:val="left" w:leader="dot" w:pos="7938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val="eu-ES" w:eastAsia="es-ES"/>
        </w:rPr>
      </w:pP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</w:t>
      </w:r>
    </w:p>
    <w:p w14:paraId="2AEB7B19" w14:textId="20842DE0" w:rsidR="00213601" w:rsidRDefault="00213601" w:rsidP="00213601">
      <w:pPr>
        <w:tabs>
          <w:tab w:val="left" w:leader="dot" w:pos="7655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val="eu-ES" w:eastAsia="es-ES"/>
        </w:rPr>
      </w:pPr>
      <w:r w:rsidRPr="00D83789">
        <w:rPr>
          <w:rFonts w:ascii="Univers LT Std 57 Cn" w:eastAsia="TimesNewRoman" w:hAnsi="Univers LT Std 57 Cn"/>
          <w:lang w:val="eu-ES" w:eastAsia="es-ES"/>
        </w:rPr>
        <w:t xml:space="preserve">jaunak/andreak,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sz w:val="24"/>
          <w:szCs w:val="24"/>
          <w:lang w:val="eu-ES" w:eastAsia="es-ES"/>
        </w:rPr>
        <w:tab/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helbidea</w:t>
      </w:r>
      <w:r>
        <w:rPr>
          <w:rFonts w:ascii="Univers LT Std 57 Cn" w:eastAsia="TimesNewRoman" w:hAnsi="Univers LT Std 57 Cn"/>
          <w:lang w:val="eu-ES" w:eastAsia="es-ES"/>
        </w:rPr>
        <w:t xml:space="preserve"> </w:t>
      </w:r>
    </w:p>
    <w:p w14:paraId="2271DD37" w14:textId="77777777" w:rsidR="001D3D67" w:rsidRDefault="00213601" w:rsidP="001D3D67">
      <w:pPr>
        <w:tabs>
          <w:tab w:val="left" w:leader="dot" w:pos="2977"/>
          <w:tab w:val="left" w:leader="dot" w:pos="850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val="eu-ES" w:eastAsia="es-ES"/>
        </w:rPr>
      </w:pPr>
      <w:r w:rsidRPr="00D83789">
        <w:rPr>
          <w:rFonts w:ascii="Univers LT Std 57 Cn" w:eastAsia="TimesNewRoman" w:hAnsi="Univers LT Std 57 Cn"/>
          <w:lang w:val="eu-ES" w:eastAsia="es-ES"/>
        </w:rPr>
        <w:t xml:space="preserve">duenak eta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  <w:t xml:space="preserve"> </w:t>
      </w:r>
      <w:r w:rsidRPr="00D83789">
        <w:rPr>
          <w:rFonts w:ascii="Univers LT Std 57 Cn" w:eastAsia="TimesNewRoman" w:hAnsi="Univers LT Std 57 Cn"/>
          <w:lang w:val="eu-ES" w:eastAsia="es-ES"/>
        </w:rPr>
        <w:t xml:space="preserve">NAN zenbakia duenak, bere izenean edo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</w:r>
    </w:p>
    <w:p w14:paraId="0F036A2B" w14:textId="77777777" w:rsidR="001D3D67" w:rsidRDefault="00213601" w:rsidP="001D3D67">
      <w:pPr>
        <w:tabs>
          <w:tab w:val="left" w:leader="dot" w:pos="2977"/>
          <w:tab w:val="left" w:leader="dot" w:pos="850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val="eu-ES" w:eastAsia="es-ES"/>
        </w:rPr>
      </w:pPr>
      <w:r>
        <w:rPr>
          <w:rFonts w:ascii="Univers LT Std 57 Cn" w:eastAsia="TimesNewRoman" w:hAnsi="Univers LT Std 57 Cn"/>
          <w:lang w:val="eu-ES" w:eastAsia="es-ES"/>
        </w:rPr>
        <w:tab/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(ordezkaritzako ahalmenak adierazi; administratzaile</w:t>
      </w:r>
      <w:r>
        <w:rPr>
          <w:rFonts w:ascii="Univers LT Std 57 Cn" w:eastAsia="TimesNewRoman" w:hAnsi="Univers LT Std 57 Cn"/>
          <w:lang w:val="eu-ES" w:eastAsia="es-ES"/>
        </w:rPr>
        <w:t xml:space="preserve"> </w:t>
      </w:r>
      <w:r w:rsidRPr="00D83789">
        <w:rPr>
          <w:rFonts w:ascii="Univers LT Std 57 Cn" w:eastAsia="TimesNewRoman" w:hAnsi="Univers LT Std 57 Cn"/>
          <w:lang w:val="eu-ES" w:eastAsia="es-ES"/>
        </w:rPr>
        <w:t xml:space="preserve">bakarra, ahaldun…) gisa,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</w:r>
      <w:r>
        <w:rPr>
          <w:rFonts w:ascii="Univers LT Std 57 Cn" w:eastAsia="TimesNewRoman" w:hAnsi="Univers LT Std 57 Cn"/>
          <w:lang w:val="eu-ES" w:eastAsia="es-ES"/>
        </w:rPr>
        <w:tab/>
      </w:r>
    </w:p>
    <w:p w14:paraId="3654BBB7" w14:textId="77777777" w:rsidR="001D3D67" w:rsidRDefault="00213601" w:rsidP="001D3D67">
      <w:pPr>
        <w:tabs>
          <w:tab w:val="left" w:leader="dot" w:pos="2977"/>
          <w:tab w:val="left" w:leader="dot" w:pos="850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val="eu-ES" w:eastAsia="es-ES"/>
        </w:rPr>
      </w:pPr>
      <w:r w:rsidRPr="00D83789">
        <w:rPr>
          <w:rFonts w:ascii="Univers LT Std 57 Cn" w:eastAsia="TimesNewRoman" w:hAnsi="Univers LT Std 57 Cn"/>
          <w:lang w:val="eu-ES" w:eastAsia="es-ES"/>
        </w:rPr>
        <w:t xml:space="preserve">enpresaren, egoitza soziala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</w:r>
    </w:p>
    <w:p w14:paraId="11DCDD31" w14:textId="6BB2364B" w:rsidR="00213601" w:rsidRPr="00D83789" w:rsidRDefault="00213601" w:rsidP="001D3D67">
      <w:pPr>
        <w:tabs>
          <w:tab w:val="left" w:leader="dot" w:pos="3402"/>
          <w:tab w:val="left" w:leader="dot" w:pos="850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val="eu-ES" w:eastAsia="es-ES"/>
        </w:rPr>
      </w:pPr>
      <w:r w:rsidRPr="00D83789">
        <w:rPr>
          <w:rFonts w:ascii="Univers LT Std 57 Cn" w:eastAsia="TimesNewRoman" w:hAnsi="Univers LT Std 57 Cn"/>
          <w:lang w:val="eu-ES" w:eastAsia="es-ES"/>
        </w:rPr>
        <w:t xml:space="preserve">eta IFK zenbakia </w:t>
      </w:r>
      <w:r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>
        <w:rPr>
          <w:rFonts w:ascii="Univers LT Std 57 Cn" w:eastAsia="TimesNewRoman" w:hAnsi="Univers LT Std 57 Cn"/>
          <w:lang w:val="eu-ES" w:eastAsia="es-ES"/>
        </w:rPr>
      </w:r>
      <w:r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t> </w:t>
      </w:r>
      <w:r>
        <w:rPr>
          <w:rFonts w:ascii="Univers LT Std 57 Cn" w:eastAsia="TimesNewRoman" w:hAnsi="Univers LT Std 57 Cn"/>
          <w:lang w:val="eu-ES" w:eastAsia="es-ES"/>
        </w:rPr>
        <w:fldChar w:fldCharType="end"/>
      </w:r>
      <w:r>
        <w:rPr>
          <w:rFonts w:ascii="Univers LT Std 57 Cn" w:eastAsia="TimesNewRoman" w:hAnsi="Univers LT Std 57 Cn"/>
          <w:lang w:val="eu-ES" w:eastAsia="es-ES"/>
        </w:rPr>
        <w:tab/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dituenaren izenean, </w:t>
      </w:r>
    </w:p>
    <w:p w14:paraId="3CA0E443" w14:textId="77777777" w:rsidR="00213601" w:rsidRPr="00D83789" w:rsidRDefault="00213601" w:rsidP="00E7755A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val="eu-ES" w:eastAsia="es-ES"/>
        </w:rPr>
      </w:pPr>
    </w:p>
    <w:bookmarkEnd w:id="1"/>
    <w:p w14:paraId="179913EF" w14:textId="77777777" w:rsidR="0013227F" w:rsidRPr="00D83789" w:rsidRDefault="0013227F" w:rsidP="0013227F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sz w:val="10"/>
          <w:szCs w:val="10"/>
          <w:lang w:val="eu-ES" w:eastAsia="es-ES"/>
        </w:rPr>
      </w:pPr>
    </w:p>
    <w:p w14:paraId="669E7304" w14:textId="77777777" w:rsidR="0013227F" w:rsidRPr="00D83789" w:rsidRDefault="0013227F" w:rsidP="0013227F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lang w:val="eu-ES" w:eastAsia="es-ES"/>
        </w:rPr>
      </w:pPr>
      <w:r w:rsidRPr="00D83789">
        <w:rPr>
          <w:rFonts w:ascii="Univers LT Std 57 Cn" w:eastAsia="TimesNewRoman" w:hAnsi="Univers LT Std 57 Cn"/>
          <w:lang w:val="eu-ES" w:eastAsia="es-ES"/>
        </w:rPr>
        <w:t xml:space="preserve">Nire erantzukizunpean </w:t>
      </w:r>
      <w:r w:rsidRPr="00C86B4B">
        <w:rPr>
          <w:rFonts w:ascii="Univers LT Std 57 Cn" w:eastAsia="TimesNewRoman" w:hAnsi="Univers LT Std 57 Cn"/>
          <w:lang w:val="eu-ES" w:eastAsia="es-ES"/>
        </w:rPr>
        <w:t>ADIERAZTEN DU</w:t>
      </w:r>
      <w:r w:rsidR="00C86B4B" w:rsidRPr="00C86B4B">
        <w:rPr>
          <w:rFonts w:ascii="Univers LT Std 57 Cn" w:eastAsia="TimesNewRoman" w:hAnsi="Univers LT Std 57 Cn"/>
          <w:lang w:val="eu-ES" w:eastAsia="es-ES"/>
        </w:rPr>
        <w:t>T</w:t>
      </w:r>
      <w:r w:rsidRPr="00C86B4B">
        <w:rPr>
          <w:rFonts w:ascii="Univers LT Std 57 Cn" w:eastAsia="TimesNewRoman" w:hAnsi="Univers LT Std 57 Cn"/>
          <w:lang w:val="eu-ES" w:eastAsia="es-ES"/>
        </w:rPr>
        <w:t>:</w:t>
      </w:r>
    </w:p>
    <w:p w14:paraId="67AF4D52" w14:textId="77777777" w:rsidR="0013227F" w:rsidRPr="00D83789" w:rsidRDefault="0013227F" w:rsidP="0013227F">
      <w:pPr>
        <w:pStyle w:val="Prrafodelista"/>
        <w:widowControl/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Univers LT Std 57 Cn" w:hAnsi="Univers LT Std 57 Cn"/>
          <w:lang w:val="eu-ES" w:eastAsia="es-ES"/>
        </w:rPr>
      </w:pPr>
      <w:r w:rsidRPr="00D83789">
        <w:rPr>
          <w:rFonts w:ascii="Univers LT Std 57 Cn" w:hAnsi="Univers LT Std 57 Cn"/>
          <w:lang w:val="eu-ES"/>
        </w:rPr>
        <w:t>Santa Eufemia azokan, enkantearen bidez taloen txosnak ipint</w:t>
      </w:r>
      <w:r w:rsidR="00D83789">
        <w:rPr>
          <w:rFonts w:ascii="Univers LT Std 57 Cn" w:hAnsi="Univers LT Std 57 Cn"/>
          <w:lang w:val="eu-ES"/>
        </w:rPr>
        <w:t>z</w:t>
      </w:r>
      <w:r w:rsidRPr="00D83789">
        <w:rPr>
          <w:rFonts w:ascii="Univers LT Std 57 Cn" w:hAnsi="Univers LT Std 57 Cn"/>
          <w:lang w:val="eu-ES"/>
        </w:rPr>
        <w:t>eko arautzen d</w:t>
      </w:r>
      <w:r w:rsidR="00D83789">
        <w:rPr>
          <w:rFonts w:ascii="Univers LT Std 57 Cn" w:hAnsi="Univers LT Std 57 Cn"/>
          <w:lang w:val="eu-ES"/>
        </w:rPr>
        <w:t>itue</w:t>
      </w:r>
      <w:r w:rsidRPr="00D83789">
        <w:rPr>
          <w:rFonts w:ascii="Univers LT Std 57 Cn" w:hAnsi="Univers LT Std 57 Cn"/>
          <w:lang w:val="eu-ES"/>
        </w:rPr>
        <w:t>n Baldintzak ezagutu, onartu eta betetzen d</w:t>
      </w:r>
      <w:r w:rsidR="00D83789">
        <w:rPr>
          <w:rFonts w:ascii="Univers LT Std 57 Cn" w:hAnsi="Univers LT Std 57 Cn"/>
          <w:lang w:val="eu-ES"/>
        </w:rPr>
        <w:t>itu</w:t>
      </w:r>
      <w:r w:rsidRPr="00D83789">
        <w:rPr>
          <w:rFonts w:ascii="Univers LT Std 57 Cn" w:hAnsi="Univers LT Std 57 Cn"/>
          <w:lang w:val="eu-ES"/>
        </w:rPr>
        <w:t>dala.</w:t>
      </w:r>
    </w:p>
    <w:p w14:paraId="4B364012" w14:textId="77777777" w:rsidR="00D83789" w:rsidRPr="00D83789" w:rsidRDefault="00D83789" w:rsidP="00D83789">
      <w:pPr>
        <w:pStyle w:val="Prrafodelista"/>
        <w:widowControl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Univers LT Std 57 Cn" w:eastAsia="TimesNewRoman" w:hAnsi="Univers LT Std 57 Cn"/>
          <w:lang w:val="eu-ES" w:eastAsia="es-ES"/>
        </w:rPr>
      </w:pPr>
      <w:r w:rsidRPr="00D83789">
        <w:rPr>
          <w:rFonts w:ascii="Univers LT Std 57 Cn" w:eastAsia="TimesNewRoman" w:hAnsi="Univers LT Std 57 Cn"/>
          <w:lang w:val="eu-ES" w:eastAsia="es-ES"/>
        </w:rPr>
        <w:t>Bermeoko Udalari baimena ematen d</w:t>
      </w:r>
      <w:r>
        <w:rPr>
          <w:rFonts w:ascii="Univers LT Std 57 Cn" w:eastAsia="TimesNewRoman" w:hAnsi="Univers LT Std 57 Cn"/>
          <w:lang w:val="eu-ES" w:eastAsia="es-ES"/>
        </w:rPr>
        <w:t>iot</w:t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deialdi ho</w:t>
      </w:r>
      <w:r>
        <w:rPr>
          <w:rFonts w:ascii="Univers LT Std 57 Cn" w:eastAsia="TimesNewRoman" w:hAnsi="Univers LT Std 57 Cn"/>
          <w:lang w:val="eu-ES" w:eastAsia="es-ES"/>
        </w:rPr>
        <w:t>ni lotutako eskakizun, barri ema</w:t>
      </w:r>
      <w:r w:rsidRPr="00D83789">
        <w:rPr>
          <w:rFonts w:ascii="Univers LT Std 57 Cn" w:eastAsia="TimesNewRoman" w:hAnsi="Univers LT Std 57 Cn"/>
          <w:lang w:val="eu-ES" w:eastAsia="es-ES"/>
        </w:rPr>
        <w:t xml:space="preserve">te eta jakinarazpen mota guztiak posta elektroniko </w:t>
      </w:r>
      <w:r>
        <w:rPr>
          <w:rFonts w:ascii="Univers LT Std 57 Cn" w:eastAsia="TimesNewRoman" w:hAnsi="Univers LT Std 57 Cn"/>
          <w:lang w:val="eu-ES" w:eastAsia="es-ES"/>
        </w:rPr>
        <w:t>bidez bidaltzeko behean ageri de</w:t>
      </w:r>
      <w:r w:rsidRPr="00D83789">
        <w:rPr>
          <w:rFonts w:ascii="Univers LT Std 57 Cn" w:eastAsia="TimesNewRoman" w:hAnsi="Univers LT Std 57 Cn"/>
          <w:lang w:val="eu-ES" w:eastAsia="es-ES"/>
        </w:rPr>
        <w:t>n helbidera, legeak ezarritako ondorio juridikoek</w:t>
      </w:r>
      <w:r>
        <w:rPr>
          <w:rFonts w:ascii="Univers LT Std 57 Cn" w:eastAsia="TimesNewRoman" w:hAnsi="Univers LT Std 57 Cn"/>
          <w:lang w:val="eu-ES" w:eastAsia="es-ES"/>
        </w:rPr>
        <w:t>in</w:t>
      </w:r>
      <w:r w:rsidRPr="00D83789">
        <w:rPr>
          <w:rFonts w:ascii="Univers LT Std 57 Cn" w:eastAsia="TimesNewRoman" w:hAnsi="Univers LT Std 57 Cn"/>
          <w:lang w:val="eu-ES" w:eastAsia="es-ES"/>
        </w:rPr>
        <w:t>.</w:t>
      </w:r>
    </w:p>
    <w:p w14:paraId="7B44C0FC" w14:textId="6F5F3B2D" w:rsidR="00D83789" w:rsidRPr="00D83789" w:rsidRDefault="00D83789" w:rsidP="00CC3D09">
      <w:pPr>
        <w:pStyle w:val="Prrafodelista"/>
        <w:widowControl/>
        <w:tabs>
          <w:tab w:val="left" w:leader="dot" w:pos="5670"/>
        </w:tabs>
        <w:autoSpaceDE w:val="0"/>
        <w:autoSpaceDN w:val="0"/>
        <w:adjustRightInd w:val="0"/>
        <w:ind w:left="567" w:firstLine="0"/>
        <w:jc w:val="both"/>
        <w:rPr>
          <w:rFonts w:ascii="Univers LT Std 57 Cn" w:eastAsia="TimesNewRoman" w:hAnsi="Univers LT Std 57 Cn"/>
          <w:b/>
          <w:lang w:val="eu-ES" w:eastAsia="es-ES"/>
        </w:rPr>
      </w:pPr>
      <w:r w:rsidRPr="00D83789">
        <w:rPr>
          <w:rFonts w:ascii="Univers LT Std 57 Cn" w:eastAsia="TimesNewRoman" w:hAnsi="Univers LT Std 57 Cn"/>
          <w:b/>
          <w:lang w:val="eu-ES" w:eastAsia="es-ES"/>
        </w:rPr>
        <w:t xml:space="preserve">Helbide elektronikoa: </w:t>
      </w:r>
      <w:r w:rsidR="00262FA3"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62FA3"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 w:rsidR="00262FA3">
        <w:rPr>
          <w:rFonts w:ascii="Univers LT Std 57 Cn" w:eastAsia="TimesNewRoman" w:hAnsi="Univers LT Std 57 Cn"/>
          <w:lang w:val="eu-ES" w:eastAsia="es-ES"/>
        </w:rPr>
      </w:r>
      <w:r w:rsidR="00262FA3"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262FA3">
        <w:rPr>
          <w:rFonts w:ascii="Univers LT Std 57 Cn" w:eastAsia="TimesNewRoman" w:hAnsi="Univers LT Std 57 Cn"/>
          <w:lang w:val="eu-ES" w:eastAsia="es-ES"/>
        </w:rPr>
        <w:fldChar w:fldCharType="end"/>
      </w:r>
      <w:r w:rsidR="00CC3D09">
        <w:rPr>
          <w:rFonts w:ascii="Univers LT Std 57 Cn" w:eastAsia="TimesNewRoman" w:hAnsi="Univers LT Std 57 Cn"/>
          <w:b/>
          <w:lang w:val="eu-ES" w:eastAsia="es-ES"/>
        </w:rPr>
        <w:tab/>
      </w:r>
    </w:p>
    <w:p w14:paraId="17AC8A92" w14:textId="77777777" w:rsidR="0013227F" w:rsidRPr="00D83789" w:rsidRDefault="0013227F" w:rsidP="0013227F">
      <w:pPr>
        <w:pStyle w:val="Prrafodelista"/>
        <w:widowControl/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Univers LT Std 57 Cn" w:hAnsi="Univers LT Std 57 Cn"/>
          <w:lang w:val="eu-ES" w:eastAsia="es-ES"/>
        </w:rPr>
      </w:pPr>
      <w:r w:rsidRPr="00D83789">
        <w:rPr>
          <w:rFonts w:ascii="Univers LT Std 57 Cn" w:hAnsi="Univers LT Std 57 Cn"/>
          <w:lang w:val="eu-ES" w:eastAsia="es-ES"/>
        </w:rPr>
        <w:t>Administrazio</w:t>
      </w:r>
      <w:r w:rsidR="00D83789">
        <w:rPr>
          <w:rFonts w:ascii="Univers LT Std 57 Cn" w:hAnsi="Univers LT Std 57 Cn"/>
          <w:lang w:val="eu-ES" w:eastAsia="es-ES"/>
        </w:rPr>
        <w:t>rekin</w:t>
      </w:r>
      <w:r w:rsidRPr="00D83789">
        <w:rPr>
          <w:rFonts w:ascii="Univers LT Std 57 Cn" w:hAnsi="Univers LT Std 57 Cn"/>
          <w:lang w:val="eu-ES" w:eastAsia="es-ES"/>
        </w:rPr>
        <w:t xml:space="preserve"> kontratatzeko </w:t>
      </w:r>
      <w:r w:rsidR="00D83789">
        <w:rPr>
          <w:rFonts w:ascii="Univers LT Std 57 Cn" w:hAnsi="Univers LT Std 57 Cn"/>
          <w:lang w:val="eu-ES" w:eastAsia="es-ES"/>
        </w:rPr>
        <w:t>legez ezarri dire</w:t>
      </w:r>
      <w:r w:rsidRPr="00D83789">
        <w:rPr>
          <w:rFonts w:ascii="Univers LT Std 57 Cn" w:hAnsi="Univers LT Std 57 Cn"/>
          <w:lang w:val="eu-ES" w:eastAsia="es-ES"/>
        </w:rPr>
        <w:t>n baldintzak betetzen d</w:t>
      </w:r>
      <w:r w:rsidR="00CF3A60">
        <w:rPr>
          <w:rFonts w:ascii="Univers LT Std 57 Cn" w:hAnsi="Univers LT Std 57 Cn"/>
          <w:lang w:val="eu-ES" w:eastAsia="es-ES"/>
        </w:rPr>
        <w:t>itu</w:t>
      </w:r>
      <w:r w:rsidRPr="00D83789">
        <w:rPr>
          <w:rFonts w:ascii="Univers LT Std 57 Cn" w:hAnsi="Univers LT Std 57 Cn"/>
          <w:lang w:val="eu-ES" w:eastAsia="es-ES"/>
        </w:rPr>
        <w:t>dala, leialtasunez, Sektore Publiko Kontratuen 9/2017 Legeak galdatzen duenaren arabera, eta bertan zehazten dir</w:t>
      </w:r>
      <w:r w:rsidR="00D83789">
        <w:rPr>
          <w:rFonts w:ascii="Univers LT Std 57 Cn" w:hAnsi="Univers LT Std 57 Cn"/>
          <w:lang w:val="eu-ES" w:eastAsia="es-ES"/>
        </w:rPr>
        <w:t>e</w:t>
      </w:r>
      <w:r w:rsidRPr="00D83789">
        <w:rPr>
          <w:rFonts w:ascii="Univers LT Std 57 Cn" w:hAnsi="Univers LT Std 57 Cn"/>
          <w:lang w:val="eu-ES" w:eastAsia="es-ES"/>
        </w:rPr>
        <w:t>n zehaztapenekin eta baldintzekin.</w:t>
      </w:r>
    </w:p>
    <w:p w14:paraId="514CC2CD" w14:textId="77777777" w:rsidR="0013227F" w:rsidRPr="00D83789" w:rsidRDefault="0013227F" w:rsidP="0013227F">
      <w:pPr>
        <w:pStyle w:val="Prrafodelista"/>
        <w:widowControl/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Univers LT Std 57 Cn" w:hAnsi="Univers LT Std 57 Cn"/>
          <w:lang w:val="eu-ES" w:eastAsia="es-ES"/>
        </w:rPr>
      </w:pPr>
      <w:r w:rsidRPr="00D83789">
        <w:rPr>
          <w:rFonts w:ascii="Univers LT Std 57 Cn" w:hAnsi="Univers LT Std 57 Cn"/>
          <w:lang w:val="eu-ES" w:eastAsia="es-ES"/>
        </w:rPr>
        <w:t>Ez nagoela (eta/edo ordezkatzen d</w:t>
      </w:r>
      <w:r w:rsidR="00D83789">
        <w:rPr>
          <w:rFonts w:ascii="Univers LT Std 57 Cn" w:hAnsi="Univers LT Std 57 Cn"/>
          <w:lang w:val="eu-ES" w:eastAsia="es-ES"/>
        </w:rPr>
        <w:t>u</w:t>
      </w:r>
      <w:r w:rsidRPr="00D83789">
        <w:rPr>
          <w:rFonts w:ascii="Univers LT Std 57 Cn" w:hAnsi="Univers LT Std 57 Cn"/>
          <w:lang w:val="eu-ES" w:eastAsia="es-ES"/>
        </w:rPr>
        <w:t>dan enpresa, administratzaileak edo ordezkariak ez da</w:t>
      </w:r>
      <w:r w:rsidR="00CF3A60">
        <w:rPr>
          <w:rFonts w:ascii="Univers LT Std 57 Cn" w:hAnsi="Univers LT Std 57 Cn"/>
          <w:lang w:val="eu-ES" w:eastAsia="es-ES"/>
        </w:rPr>
        <w:t>ude</w:t>
      </w:r>
      <w:r w:rsidRPr="00D83789">
        <w:rPr>
          <w:rFonts w:ascii="Univers LT Std 57 Cn" w:hAnsi="Univers LT Std 57 Cn"/>
          <w:lang w:val="eu-ES" w:eastAsia="es-ES"/>
        </w:rPr>
        <w:t xml:space="preserve">la) kontratatzeko ezelako debeku- eta bateraezintasun-egoeratan; hau da, Sektore Publiko Kontratuen 9/2017 Legeak 71. artikuluan xedatu </w:t>
      </w:r>
      <w:r w:rsidR="00D83789">
        <w:rPr>
          <w:rFonts w:ascii="Univers LT Std 57 Cn" w:hAnsi="Univers LT Std 57 Cn"/>
          <w:lang w:val="eu-ES" w:eastAsia="es-ES"/>
        </w:rPr>
        <w:t>dituenetan, bertan zehazten dire</w:t>
      </w:r>
      <w:r w:rsidRPr="00D83789">
        <w:rPr>
          <w:rFonts w:ascii="Univers LT Std 57 Cn" w:hAnsi="Univers LT Std 57 Cn"/>
          <w:lang w:val="eu-ES" w:eastAsia="es-ES"/>
        </w:rPr>
        <w:t>n zehaztapen eta baldintzek</w:t>
      </w:r>
      <w:r w:rsidR="00D83789">
        <w:rPr>
          <w:rFonts w:ascii="Univers LT Std 57 Cn" w:hAnsi="Univers LT Std 57 Cn"/>
          <w:lang w:val="eu-ES" w:eastAsia="es-ES"/>
        </w:rPr>
        <w:t>in</w:t>
      </w:r>
      <w:r w:rsidRPr="00D83789">
        <w:rPr>
          <w:rFonts w:ascii="Univers LT Std 57 Cn" w:hAnsi="Univers LT Std 57 Cn"/>
          <w:lang w:val="eu-ES" w:eastAsia="es-ES"/>
        </w:rPr>
        <w:t>.</w:t>
      </w:r>
    </w:p>
    <w:p w14:paraId="08DA226B" w14:textId="77777777" w:rsidR="0013227F" w:rsidRPr="00D83789" w:rsidRDefault="0013227F" w:rsidP="0013227F">
      <w:pPr>
        <w:pStyle w:val="Prrafodelista"/>
        <w:widowControl/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Univers LT Std 57 Cn" w:hAnsi="Univers LT Std 57 Cn"/>
          <w:lang w:val="eu-ES" w:eastAsia="es-ES"/>
        </w:rPr>
      </w:pPr>
      <w:r w:rsidRPr="00D83789">
        <w:rPr>
          <w:rFonts w:ascii="Univers LT Std 57 Cn" w:hAnsi="Univers LT Std 57 Cn"/>
          <w:lang w:val="eu-ES" w:eastAsia="es-ES"/>
        </w:rPr>
        <w:t>Zerga-betebeharretan eta Gizarte Segurantzarekiko betebeharretan egunean</w:t>
      </w:r>
      <w:r w:rsidR="00CF3A60">
        <w:rPr>
          <w:rFonts w:ascii="Univers LT Std 57 Cn" w:hAnsi="Univers LT Std 57 Cn"/>
          <w:lang w:val="eu-ES" w:eastAsia="es-ES"/>
        </w:rPr>
        <w:t xml:space="preserve"> nagoela (eta/edo ordezkatzen du</w:t>
      </w:r>
      <w:r w:rsidRPr="00D83789">
        <w:rPr>
          <w:rFonts w:ascii="Univers LT Std 57 Cn" w:hAnsi="Univers LT Std 57 Cn"/>
          <w:lang w:val="eu-ES" w:eastAsia="es-ES"/>
        </w:rPr>
        <w:t>dan enpresa), indarreko xedapenek ezartzen d</w:t>
      </w:r>
      <w:r w:rsidR="00CF3A60">
        <w:rPr>
          <w:rFonts w:ascii="Univers LT Std 57 Cn" w:hAnsi="Univers LT Std 57 Cn"/>
          <w:lang w:val="eu-ES" w:eastAsia="es-ES"/>
        </w:rPr>
        <w:t>itue</w:t>
      </w:r>
      <w:r w:rsidRPr="00D83789">
        <w:rPr>
          <w:rFonts w:ascii="Univers LT Std 57 Cn" w:hAnsi="Univers LT Std 57 Cn"/>
          <w:lang w:val="eu-ES" w:eastAsia="es-ES"/>
        </w:rPr>
        <w:t>netan; eta, orobat, ez d</w:t>
      </w:r>
      <w:r w:rsidR="001D7691">
        <w:rPr>
          <w:rFonts w:ascii="Univers LT Std 57 Cn" w:hAnsi="Univers LT Std 57 Cn"/>
          <w:lang w:val="eu-ES" w:eastAsia="es-ES"/>
        </w:rPr>
        <w:t>u</w:t>
      </w:r>
      <w:r w:rsidRPr="00D83789">
        <w:rPr>
          <w:rFonts w:ascii="Univers LT Std 57 Cn" w:hAnsi="Univers LT Std 57 Cn"/>
          <w:lang w:val="eu-ES" w:eastAsia="es-ES"/>
        </w:rPr>
        <w:t>dala (eta/edo ordezkatzen d</w:t>
      </w:r>
      <w:r w:rsidR="00CF3A60">
        <w:rPr>
          <w:rFonts w:ascii="Univers LT Std 57 Cn" w:hAnsi="Univers LT Std 57 Cn"/>
          <w:lang w:val="eu-ES" w:eastAsia="es-ES"/>
        </w:rPr>
        <w:t>u</w:t>
      </w:r>
      <w:r w:rsidRPr="00D83789">
        <w:rPr>
          <w:rFonts w:ascii="Univers LT Std 57 Cn" w:hAnsi="Univers LT Std 57 Cn"/>
          <w:lang w:val="eu-ES" w:eastAsia="es-ES"/>
        </w:rPr>
        <w:t>dan enpresak) zerga-zorrik ordainarazpen-aldian Bermeoko Udala</w:t>
      </w:r>
      <w:r w:rsidR="00D83789">
        <w:rPr>
          <w:rFonts w:ascii="Univers LT Std 57 Cn" w:hAnsi="Univers LT Std 57 Cn"/>
          <w:lang w:val="eu-ES" w:eastAsia="es-ES"/>
        </w:rPr>
        <w:t>rekin</w:t>
      </w:r>
      <w:r w:rsidRPr="00D83789">
        <w:rPr>
          <w:rFonts w:ascii="Univers LT Std 57 Cn" w:hAnsi="Univers LT Std 57 Cn"/>
          <w:lang w:val="eu-ES" w:eastAsia="es-ES"/>
        </w:rPr>
        <w:t>. Hartara, administrazio-kontratatzaileari baimena ematen d</w:t>
      </w:r>
      <w:r w:rsidR="00CF3A60">
        <w:rPr>
          <w:rFonts w:ascii="Univers LT Std 57 Cn" w:hAnsi="Univers LT Std 57 Cn"/>
          <w:lang w:val="eu-ES" w:eastAsia="es-ES"/>
        </w:rPr>
        <w:t>iot</w:t>
      </w:r>
      <w:r w:rsidRPr="00D83789">
        <w:rPr>
          <w:rFonts w:ascii="Univers LT Std 57 Cn" w:hAnsi="Univers LT Std 57 Cn"/>
          <w:lang w:val="eu-ES" w:eastAsia="es-ES"/>
        </w:rPr>
        <w:t>, esleipe</w:t>
      </w:r>
      <w:r w:rsidR="00D83789">
        <w:rPr>
          <w:rFonts w:ascii="Univers LT Std 57 Cn" w:hAnsi="Univers LT Std 57 Cn"/>
          <w:lang w:val="eu-ES" w:eastAsia="es-ES"/>
        </w:rPr>
        <w:t>ndun proposatuz gero, informazi</w:t>
      </w:r>
      <w:r w:rsidRPr="00D83789">
        <w:rPr>
          <w:rFonts w:ascii="Univers LT Std 57 Cn" w:hAnsi="Univers LT Std 57 Cn"/>
          <w:lang w:val="eu-ES" w:eastAsia="es-ES"/>
        </w:rPr>
        <w:t>o hori eskura d</w:t>
      </w:r>
      <w:r w:rsidR="005A654C">
        <w:rPr>
          <w:rFonts w:ascii="Univers LT Std 57 Cn" w:hAnsi="Univers LT Std 57 Cn"/>
          <w:lang w:val="eu-ES" w:eastAsia="es-ES"/>
        </w:rPr>
        <w:t>ezate</w:t>
      </w:r>
      <w:r w:rsidRPr="00D83789">
        <w:rPr>
          <w:rFonts w:ascii="Univers LT Std 57 Cn" w:hAnsi="Univers LT Std 57 Cn"/>
          <w:lang w:val="eu-ES" w:eastAsia="es-ES"/>
        </w:rPr>
        <w:t>n, hitzarmenik sinatu</w:t>
      </w:r>
      <w:r w:rsidR="00D83789">
        <w:rPr>
          <w:rFonts w:ascii="Univers LT Std 57 Cn" w:hAnsi="Univers LT Std 57 Cn"/>
          <w:lang w:val="eu-ES" w:eastAsia="es-ES"/>
        </w:rPr>
        <w:t xml:space="preserve"> duen beste herri-administrazi</w:t>
      </w:r>
      <w:r w:rsidRPr="00D83789">
        <w:rPr>
          <w:rFonts w:ascii="Univers LT Std 57 Cn" w:hAnsi="Univers LT Std 57 Cn"/>
          <w:lang w:val="eu-ES" w:eastAsia="es-ES"/>
        </w:rPr>
        <w:t>o batzuen datu-baseen bidez.</w:t>
      </w:r>
    </w:p>
    <w:p w14:paraId="33672496" w14:textId="77777777" w:rsidR="0013227F" w:rsidRPr="00C86B4B" w:rsidRDefault="0013227F" w:rsidP="0013227F">
      <w:pPr>
        <w:pStyle w:val="Prrafodelista"/>
        <w:numPr>
          <w:ilvl w:val="0"/>
          <w:numId w:val="1"/>
        </w:numPr>
        <w:suppressAutoHyphens/>
        <w:ind w:left="0" w:firstLine="567"/>
        <w:jc w:val="both"/>
        <w:rPr>
          <w:rFonts w:ascii="Univers LT Std 57 Cn" w:hAnsi="Univers LT Std 57 Cn"/>
          <w:spacing w:val="-2"/>
          <w:lang w:val="eu-ES"/>
        </w:rPr>
      </w:pPr>
      <w:r w:rsidRPr="00D83789">
        <w:rPr>
          <w:rFonts w:ascii="Univers LT Std 57 Cn" w:hAnsi="Univers LT Std 57 Cn"/>
          <w:spacing w:val="-2"/>
          <w:lang w:val="eu-ES"/>
        </w:rPr>
        <w:t>Ekonomi Jardueren gaineko Zergan, saldu gura d</w:t>
      </w:r>
      <w:r w:rsidR="00D83789">
        <w:rPr>
          <w:rFonts w:ascii="Univers LT Std 57 Cn" w:hAnsi="Univers LT Std 57 Cn"/>
          <w:spacing w:val="-2"/>
          <w:lang w:val="eu-ES"/>
        </w:rPr>
        <w:t>u</w:t>
      </w:r>
      <w:r w:rsidRPr="00D83789">
        <w:rPr>
          <w:rFonts w:ascii="Univers LT Std 57 Cn" w:hAnsi="Univers LT Std 57 Cn"/>
          <w:spacing w:val="-2"/>
          <w:lang w:val="eu-ES"/>
        </w:rPr>
        <w:t xml:space="preserve">dan gaiari </w:t>
      </w:r>
      <w:r w:rsidR="00D83789">
        <w:rPr>
          <w:rFonts w:ascii="Univers LT Std 57 Cn" w:hAnsi="Univers LT Std 57 Cn"/>
          <w:spacing w:val="-2"/>
          <w:lang w:val="eu-ES"/>
        </w:rPr>
        <w:t>dagokion</w:t>
      </w:r>
      <w:r w:rsidRPr="00D83789">
        <w:rPr>
          <w:rFonts w:ascii="Univers LT Std 57 Cn" w:hAnsi="Univers LT Std 57 Cn"/>
          <w:spacing w:val="-2"/>
          <w:lang w:val="eu-ES"/>
        </w:rPr>
        <w:t xml:space="preserve"> </w:t>
      </w:r>
      <w:r w:rsidRPr="00C86B4B">
        <w:rPr>
          <w:rFonts w:ascii="Univers LT Std 57 Cn" w:hAnsi="Univers LT Std 57 Cn"/>
          <w:spacing w:val="-2"/>
          <w:lang w:val="eu-ES"/>
        </w:rPr>
        <w:t>epigrafean hain zuzen ere, altan nagoela.</w:t>
      </w:r>
    </w:p>
    <w:p w14:paraId="16F34D6F" w14:textId="77777777" w:rsidR="00C86B4B" w:rsidRPr="00DA3CB1" w:rsidRDefault="00C86B4B" w:rsidP="00DA3CB1">
      <w:pPr>
        <w:pStyle w:val="Prrafodelista"/>
        <w:numPr>
          <w:ilvl w:val="0"/>
          <w:numId w:val="1"/>
        </w:numPr>
        <w:suppressAutoHyphens/>
        <w:ind w:left="0" w:firstLine="567"/>
        <w:jc w:val="both"/>
        <w:rPr>
          <w:rFonts w:ascii="Univers LT Std 57 Cn" w:hAnsi="Univers LT Std 57 Cn"/>
          <w:spacing w:val="-2"/>
          <w:lang w:val="eu-ES"/>
        </w:rPr>
      </w:pPr>
      <w:r w:rsidRPr="00DA3CB1">
        <w:rPr>
          <w:rFonts w:ascii="Univers LT Std 57 Cn" w:hAnsi="Univers LT Std 57 Cn"/>
          <w:spacing w:val="-2"/>
          <w:lang w:val="eu-ES"/>
        </w:rPr>
        <w:t>Emakumeen eta Gizonen Berdintasunerako otsailaren 18ko 1/2023 Legearen arabera sexu-diskriminazioagatiko zigorrik edo administrazio-arloko zigorrik jaso ez dudala.</w:t>
      </w:r>
    </w:p>
    <w:p w14:paraId="0EEE64FB" w14:textId="77777777" w:rsidR="0013227F" w:rsidRPr="00D83789" w:rsidRDefault="0013227F" w:rsidP="0013227F">
      <w:pPr>
        <w:pStyle w:val="Prrafodelista"/>
        <w:widowControl/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Univers LT Std 57 Cn" w:hAnsi="Univers LT Std 57 Cn"/>
          <w:lang w:val="eu-ES" w:eastAsia="es-ES"/>
        </w:rPr>
      </w:pPr>
      <w:r w:rsidRPr="00D83789">
        <w:rPr>
          <w:rFonts w:ascii="Univers LT Std 57 Cn" w:hAnsi="Univers LT Std 57 Cn"/>
          <w:lang w:val="eu-ES" w:eastAsia="es-ES"/>
        </w:rPr>
        <w:t>Era berean, konpromisoa hartzen</w:t>
      </w:r>
      <w:r w:rsidR="00CF3A60">
        <w:rPr>
          <w:rFonts w:ascii="Univers LT Std 57 Cn" w:hAnsi="Univers LT Std 57 Cn"/>
          <w:lang w:val="eu-ES" w:eastAsia="es-ES"/>
        </w:rPr>
        <w:t xml:space="preserve"> du</w:t>
      </w:r>
      <w:r w:rsidRPr="00D83789">
        <w:rPr>
          <w:rFonts w:ascii="Univers LT Std 57 Cn" w:hAnsi="Univers LT Std 57 Cn"/>
          <w:lang w:val="eu-ES" w:eastAsia="es-ES"/>
        </w:rPr>
        <w:t xml:space="preserve">t kontratazio-mahaiaren aurrean egiaztatzeko, </w:t>
      </w:r>
      <w:r w:rsidR="00C23B98">
        <w:rPr>
          <w:rFonts w:ascii="Univers LT Std 57 Cn" w:hAnsi="Univers LT Std 57 Cn"/>
          <w:lang w:val="eu-ES" w:eastAsia="es-ES"/>
        </w:rPr>
        <w:t>txosna esleitu baino lehen edo u</w:t>
      </w:r>
      <w:r w:rsidRPr="00D83789">
        <w:rPr>
          <w:rFonts w:ascii="Univers LT Std 57 Cn" w:hAnsi="Univers LT Std 57 Cn"/>
          <w:lang w:val="eu-ES" w:eastAsia="es-ES"/>
        </w:rPr>
        <w:t xml:space="preserve">dalak eskatzen </w:t>
      </w:r>
      <w:r w:rsidR="005A654C">
        <w:rPr>
          <w:rFonts w:ascii="Univers LT Std 57 Cn" w:hAnsi="Univers LT Std 57 Cn"/>
          <w:lang w:val="eu-ES" w:eastAsia="es-ES"/>
        </w:rPr>
        <w:t>didan</w:t>
      </w:r>
      <w:r w:rsidRPr="00D83789">
        <w:rPr>
          <w:rFonts w:ascii="Univers LT Std 57 Cn" w:hAnsi="Univers LT Std 57 Cn"/>
          <w:lang w:val="eu-ES" w:eastAsia="es-ES"/>
        </w:rPr>
        <w:t xml:space="preserve"> bestelako momentuan, lege</w:t>
      </w:r>
      <w:r w:rsidR="00D83789">
        <w:rPr>
          <w:rFonts w:ascii="Univers LT Std 57 Cn" w:hAnsi="Univers LT Std 57 Cn"/>
          <w:lang w:val="eu-ES" w:eastAsia="es-ES"/>
        </w:rPr>
        <w:t>z eta baldintzetan zehazten dire</w:t>
      </w:r>
      <w:r w:rsidRPr="00D83789">
        <w:rPr>
          <w:rFonts w:ascii="Univers LT Std 57 Cn" w:hAnsi="Univers LT Std 57 Cn"/>
          <w:lang w:val="eu-ES" w:eastAsia="es-ES"/>
        </w:rPr>
        <w:t>n agiriak ba</w:t>
      </w:r>
      <w:r w:rsidR="00D83789">
        <w:rPr>
          <w:rFonts w:ascii="Univers LT Std 57 Cn" w:hAnsi="Univers LT Std 57 Cn"/>
          <w:lang w:val="eu-ES" w:eastAsia="es-ES"/>
        </w:rPr>
        <w:t>dau</w:t>
      </w:r>
      <w:r w:rsidR="00CF3A60">
        <w:rPr>
          <w:rFonts w:ascii="Univers LT Std 57 Cn" w:hAnsi="Univers LT Std 57 Cn"/>
          <w:lang w:val="eu-ES" w:eastAsia="es-ES"/>
        </w:rPr>
        <w:t>z</w:t>
      </w:r>
      <w:r w:rsidR="00D83789">
        <w:rPr>
          <w:rFonts w:ascii="Univers LT Std 57 Cn" w:hAnsi="Univers LT Std 57 Cn"/>
          <w:lang w:val="eu-ES" w:eastAsia="es-ES"/>
        </w:rPr>
        <w:t>kadala, eta baliozkoak dire</w:t>
      </w:r>
      <w:r w:rsidRPr="00D83789">
        <w:rPr>
          <w:rFonts w:ascii="Univers LT Std 57 Cn" w:hAnsi="Univers LT Std 57 Cn"/>
          <w:lang w:val="eu-ES" w:eastAsia="es-ES"/>
        </w:rPr>
        <w:t>la.</w:t>
      </w:r>
    </w:p>
    <w:p w14:paraId="6AA4B9DD" w14:textId="77777777" w:rsidR="0013227F" w:rsidRPr="00D83789" w:rsidRDefault="0013227F" w:rsidP="0013227F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Univers LT Std 57 Cn" w:hAnsi="Univers LT Std 57 Cn"/>
          <w:lang w:val="eu-ES"/>
        </w:rPr>
      </w:pPr>
      <w:r w:rsidRPr="00D83789">
        <w:rPr>
          <w:rFonts w:ascii="Univers LT Std 57 Cn" w:hAnsi="Univers LT Std 57 Cn"/>
          <w:lang w:val="eu-ES" w:eastAsia="es-ES"/>
        </w:rPr>
        <w:t xml:space="preserve">Jakitun nagoela </w:t>
      </w:r>
      <w:r w:rsidRPr="00D83789">
        <w:rPr>
          <w:rFonts w:ascii="Univers LT Std 57 Cn" w:hAnsi="Univers LT Std 57 Cn"/>
          <w:lang w:val="eu-ES"/>
        </w:rPr>
        <w:t>aitorpen honetan edo aitorpena</w:t>
      </w:r>
      <w:r w:rsidR="00D83789">
        <w:rPr>
          <w:rFonts w:ascii="Univers LT Std 57 Cn" w:hAnsi="Univers LT Std 57 Cn"/>
          <w:lang w:val="eu-ES"/>
        </w:rPr>
        <w:t>rekin batera aurkezten dire</w:t>
      </w:r>
      <w:r w:rsidRPr="00D83789">
        <w:rPr>
          <w:rFonts w:ascii="Univers LT Std 57 Cn" w:hAnsi="Univers LT Std 57 Cn"/>
          <w:lang w:val="eu-ES"/>
        </w:rPr>
        <w:t>n datuetan edo dokumentuetan zehaztasun falta badago, edo faltsutasunik egonez gero, edo zer edo zer aipatu gabe itxi bada, erantzukizun penal, zibil edo administratiboak egon l</w:t>
      </w:r>
      <w:r w:rsidR="00CF3A60">
        <w:rPr>
          <w:rFonts w:ascii="Univers LT Std 57 Cn" w:hAnsi="Univers LT Std 57 Cn"/>
          <w:lang w:val="eu-ES"/>
        </w:rPr>
        <w:t>itzatekee</w:t>
      </w:r>
      <w:r w:rsidRPr="00D83789">
        <w:rPr>
          <w:rFonts w:ascii="Univers LT Std 57 Cn" w:hAnsi="Univers LT Std 57 Cn"/>
          <w:lang w:val="eu-ES"/>
        </w:rPr>
        <w:t xml:space="preserve">la eta euri aurre egin beharko </w:t>
      </w:r>
      <w:r w:rsidR="00CF3A60">
        <w:rPr>
          <w:rFonts w:ascii="Univers LT Std 57 Cn" w:hAnsi="Univers LT Std 57 Cn"/>
          <w:lang w:val="eu-ES"/>
        </w:rPr>
        <w:t>dizkiet</w:t>
      </w:r>
      <w:r w:rsidRPr="00D83789">
        <w:rPr>
          <w:rFonts w:ascii="Univers LT Std 57 Cn" w:hAnsi="Univers LT Std 57 Cn"/>
          <w:lang w:val="eu-ES"/>
        </w:rPr>
        <w:t>ela halakorik sumatuz gero.</w:t>
      </w:r>
    </w:p>
    <w:p w14:paraId="4C7B3477" w14:textId="77777777" w:rsidR="00EE3CE6" w:rsidRPr="00B664BC" w:rsidRDefault="00EE3CE6" w:rsidP="0013227F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sz w:val="16"/>
          <w:szCs w:val="16"/>
          <w:lang w:val="eu-ES" w:eastAsia="es-ES"/>
        </w:rPr>
      </w:pPr>
    </w:p>
    <w:p w14:paraId="2D98A9A0" w14:textId="4DD576A1" w:rsidR="0013227F" w:rsidRPr="00D83789" w:rsidRDefault="0013227F" w:rsidP="00675B3E">
      <w:pPr>
        <w:tabs>
          <w:tab w:val="left" w:leader="dot" w:pos="2552"/>
          <w:tab w:val="left" w:pos="3119"/>
          <w:tab w:val="left" w:leader="dot" w:pos="4820"/>
        </w:tabs>
        <w:autoSpaceDE w:val="0"/>
        <w:autoSpaceDN w:val="0"/>
        <w:adjustRightInd w:val="0"/>
        <w:ind w:firstLine="567"/>
        <w:jc w:val="both"/>
        <w:rPr>
          <w:rFonts w:ascii="Univers LT Std 57 Cn" w:hAnsi="Univers LT Std 57 Cn"/>
          <w:lang w:val="eu-ES" w:eastAsia="es-ES"/>
        </w:rPr>
      </w:pPr>
      <w:r w:rsidRPr="00D83789">
        <w:rPr>
          <w:rFonts w:ascii="Univers LT Std 57 Cn" w:eastAsia="TimesNewRoman" w:hAnsi="Univers LT Std 57 Cn"/>
          <w:lang w:val="eu-ES" w:eastAsia="es-ES"/>
        </w:rPr>
        <w:t xml:space="preserve">Eta </w:t>
      </w:r>
      <w:r w:rsidR="00D83789">
        <w:rPr>
          <w:rFonts w:ascii="Univers LT Std 57 Cn" w:eastAsia="TimesNewRoman" w:hAnsi="Univers LT Std 57 Cn"/>
          <w:lang w:val="eu-ES" w:eastAsia="es-ES"/>
        </w:rPr>
        <w:t>dagozkion</w:t>
      </w:r>
      <w:r w:rsidRPr="00D83789">
        <w:rPr>
          <w:rFonts w:ascii="Univers LT Std 57 Cn" w:eastAsia="TimesNewRoman" w:hAnsi="Univers LT Std 57 Cn"/>
          <w:lang w:val="eu-ES" w:eastAsia="es-ES"/>
        </w:rPr>
        <w:t xml:space="preserve"> ondorioetarako idatzita jasota gera da</w:t>
      </w:r>
      <w:r w:rsidR="005A654C">
        <w:rPr>
          <w:rFonts w:ascii="Univers LT Std 57 Cn" w:eastAsia="TimesNewRoman" w:hAnsi="Univers LT Std 57 Cn"/>
          <w:lang w:val="eu-ES" w:eastAsia="es-ES"/>
        </w:rPr>
        <w:t>din</w:t>
      </w:r>
      <w:r w:rsidRPr="00D83789">
        <w:rPr>
          <w:rFonts w:ascii="Univers LT Std 57 Cn" w:eastAsia="TimesNewRoman" w:hAnsi="Univers LT Std 57 Cn"/>
          <w:lang w:val="eu-ES" w:eastAsia="es-ES"/>
        </w:rPr>
        <w:t>, adie</w:t>
      </w:r>
      <w:r w:rsidR="00D83789">
        <w:rPr>
          <w:rFonts w:ascii="Univers LT Std 57 Cn" w:eastAsia="TimesNewRoman" w:hAnsi="Univers LT Std 57 Cn"/>
          <w:lang w:val="eu-ES" w:eastAsia="es-ES"/>
        </w:rPr>
        <w:t xml:space="preserve">razpen arduratsu </w:t>
      </w:r>
      <w:r w:rsidR="00D83789">
        <w:rPr>
          <w:rFonts w:ascii="Univers LT Std 57 Cn" w:eastAsia="TimesNewRoman" w:hAnsi="Univers LT Std 57 Cn"/>
          <w:lang w:val="eu-ES" w:eastAsia="es-ES"/>
        </w:rPr>
        <w:lastRenderedPageBreak/>
        <w:t>hau sinatzen du</w:t>
      </w:r>
      <w:r w:rsidRPr="00D83789">
        <w:rPr>
          <w:rFonts w:ascii="Univers LT Std 57 Cn" w:eastAsia="TimesNewRoman" w:hAnsi="Univers LT Std 57 Cn"/>
          <w:lang w:val="eu-ES" w:eastAsia="es-ES"/>
        </w:rPr>
        <w:t>t</w:t>
      </w:r>
      <w:r w:rsidR="00675B3E">
        <w:rPr>
          <w:rFonts w:ascii="Univers LT Std 57 Cn" w:eastAsia="TimesNewRoman" w:hAnsi="Univers LT Std 57 Cn"/>
          <w:lang w:val="eu-ES" w:eastAsia="es-ES"/>
        </w:rPr>
        <w:t xml:space="preserve"> </w:t>
      </w:r>
      <w:r w:rsidR="001D3D67">
        <w:rPr>
          <w:rFonts w:ascii="Univers LT Std 57 Cn" w:eastAsia="TimesNewRoman" w:hAnsi="Univers LT Std 57 Cn"/>
          <w:lang w:val="eu-ES" w:eastAsia="es-ES"/>
        </w:rPr>
        <w:t xml:space="preserve">, </w:t>
      </w:r>
      <w:r w:rsidR="00675B3E"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675B3E"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 w:rsidR="00675B3E">
        <w:rPr>
          <w:rFonts w:ascii="Univers LT Std 57 Cn" w:eastAsia="TimesNewRoman" w:hAnsi="Univers LT Std 57 Cn"/>
          <w:lang w:val="eu-ES" w:eastAsia="es-ES"/>
        </w:rPr>
      </w:r>
      <w:r w:rsidR="00675B3E"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fldChar w:fldCharType="end"/>
      </w:r>
      <w:r w:rsidR="007F5F07">
        <w:rPr>
          <w:rFonts w:ascii="Univers LT Std 57 Cn" w:eastAsia="TimesNewRoman" w:hAnsi="Univers LT Std 57 Cn"/>
          <w:lang w:val="eu-ES" w:eastAsia="es-ES"/>
        </w:rPr>
        <w:t>n, 2025e</w:t>
      </w:r>
      <w:r w:rsidRPr="00D83789">
        <w:rPr>
          <w:rFonts w:ascii="Univers LT Std 57 Cn" w:eastAsia="TimesNewRoman" w:hAnsi="Univers LT Std 57 Cn"/>
          <w:lang w:val="eu-ES" w:eastAsia="es-ES"/>
        </w:rPr>
        <w:t>ko</w:t>
      </w:r>
      <w:r w:rsidR="00675B3E">
        <w:rPr>
          <w:rFonts w:ascii="Univers LT Std 57 Cn" w:eastAsia="TimesNewRoman" w:hAnsi="Univers LT Std 57 Cn"/>
          <w:lang w:val="eu-ES" w:eastAsia="es-ES"/>
        </w:rPr>
        <w:t xml:space="preserve"> </w:t>
      </w:r>
      <w:r w:rsidR="00675B3E"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675B3E"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 w:rsidR="00675B3E">
        <w:rPr>
          <w:rFonts w:ascii="Univers LT Std 57 Cn" w:eastAsia="TimesNewRoman" w:hAnsi="Univers LT Std 57 Cn"/>
          <w:lang w:val="eu-ES" w:eastAsia="es-ES"/>
        </w:rPr>
      </w:r>
      <w:r w:rsidR="00675B3E"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675B3E">
        <w:rPr>
          <w:rFonts w:ascii="Univers LT Std 57 Cn" w:eastAsia="TimesNewRoman" w:hAnsi="Univers LT Std 57 Cn"/>
          <w:lang w:val="eu-ES" w:eastAsia="es-ES"/>
        </w:rPr>
        <w:fldChar w:fldCharType="end"/>
      </w:r>
      <w:r w:rsidR="00E61F63">
        <w:rPr>
          <w:rFonts w:ascii="Univers LT Std 57 Cn" w:eastAsia="TimesNewRoman" w:hAnsi="Univers LT Std 57 Cn"/>
          <w:lang w:val="eu-ES" w:eastAsia="es-ES"/>
        </w:rPr>
        <w:t>(r)en.</w:t>
      </w:r>
      <w:r w:rsidR="00262FA3" w:rsidRPr="00262FA3">
        <w:rPr>
          <w:rFonts w:ascii="Univers LT Std 57 Cn" w:eastAsia="TimesNewRoman" w:hAnsi="Univers LT Std 57 Cn"/>
          <w:lang w:val="eu-ES" w:eastAsia="es-ES"/>
        </w:rPr>
        <w:t xml:space="preserve"> </w:t>
      </w:r>
      <w:r w:rsidR="00262FA3">
        <w:rPr>
          <w:rFonts w:ascii="Univers LT Std 57 Cn" w:eastAsia="TimesNewRoman" w:hAnsi="Univers LT Std 57 Cn"/>
          <w:lang w:val="eu-ES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62FA3">
        <w:rPr>
          <w:rFonts w:ascii="Univers LT Std 57 Cn" w:eastAsia="TimesNewRoman" w:hAnsi="Univers LT Std 57 Cn"/>
          <w:lang w:val="eu-ES" w:eastAsia="es-ES"/>
        </w:rPr>
        <w:instrText xml:space="preserve"> FORMTEXT </w:instrText>
      </w:r>
      <w:r w:rsidR="00262FA3">
        <w:rPr>
          <w:rFonts w:ascii="Univers LT Std 57 Cn" w:eastAsia="TimesNewRoman" w:hAnsi="Univers LT Std 57 Cn"/>
          <w:lang w:val="eu-ES" w:eastAsia="es-ES"/>
        </w:rPr>
      </w:r>
      <w:r w:rsidR="00262FA3">
        <w:rPr>
          <w:rFonts w:ascii="Univers LT Std 57 Cn" w:eastAsia="TimesNewRoman" w:hAnsi="Univers LT Std 57 Cn"/>
          <w:lang w:val="eu-ES" w:eastAsia="es-ES"/>
        </w:rPr>
        <w:fldChar w:fldCharType="separate"/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0E0381">
        <w:rPr>
          <w:rFonts w:ascii="Univers LT Std 57 Cn" w:eastAsia="TimesNewRoman" w:hAnsi="Univers LT Std 57 Cn"/>
          <w:lang w:val="eu-ES" w:eastAsia="es-ES"/>
        </w:rPr>
        <w:t> </w:t>
      </w:r>
      <w:r w:rsidR="00262FA3">
        <w:rPr>
          <w:rFonts w:ascii="Univers LT Std 57 Cn" w:eastAsia="TimesNewRoman" w:hAnsi="Univers LT Std 57 Cn"/>
          <w:lang w:val="eu-ES" w:eastAsia="es-ES"/>
        </w:rPr>
        <w:fldChar w:fldCharType="end"/>
      </w:r>
      <w:r w:rsidR="00E61F63">
        <w:rPr>
          <w:rFonts w:ascii="Univers LT Std 57 Cn" w:eastAsia="TimesNewRoman" w:hAnsi="Univers LT Std 57 Cn"/>
          <w:lang w:val="eu-ES" w:eastAsia="es-ES"/>
        </w:rPr>
        <w:t>(e)an.</w:t>
      </w:r>
      <w:r w:rsidR="00B664BC">
        <w:rPr>
          <w:rFonts w:ascii="Univers LT Std 57 Cn" w:eastAsia="TimesNewRoman" w:hAnsi="Univers LT Std 57 Cn"/>
          <w:lang w:val="eu-ES" w:eastAsia="es-ES"/>
        </w:rPr>
        <w:t xml:space="preserve"> </w:t>
      </w:r>
      <w:r w:rsidRPr="00D83789">
        <w:rPr>
          <w:rFonts w:ascii="Univers LT Std 57 Cn" w:hAnsi="Univers LT Std 57 Cn"/>
          <w:lang w:val="eu-ES" w:eastAsia="es-ES"/>
        </w:rPr>
        <w:t>sinadura”.</w:t>
      </w:r>
    </w:p>
    <w:sectPr w:rsidR="0013227F" w:rsidRPr="00D83789" w:rsidSect="0013227F">
      <w:headerReference w:type="default" r:id="rId8"/>
      <w:footerReference w:type="default" r:id="rId9"/>
      <w:pgSz w:w="11906" w:h="16838"/>
      <w:pgMar w:top="907" w:right="1701" w:bottom="907" w:left="1701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96C6C" w14:textId="77777777" w:rsidR="008B6E11" w:rsidRDefault="008B6E11">
      <w:r>
        <w:separator/>
      </w:r>
    </w:p>
  </w:endnote>
  <w:endnote w:type="continuationSeparator" w:id="0">
    <w:p w14:paraId="1CCD6AA7" w14:textId="77777777" w:rsidR="008B6E11" w:rsidRDefault="008B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92772" w14:textId="77777777" w:rsidR="00E06FB8" w:rsidRDefault="0013227F" w:rsidP="0013227F">
    <w:pPr>
      <w:pStyle w:val="Piedepgina"/>
      <w:tabs>
        <w:tab w:val="left" w:pos="5547"/>
      </w:tabs>
      <w:rPr>
        <w:rFonts w:ascii="Century Gothic" w:hAnsi="Century Gothic" w:cs="Courier New"/>
        <w:color w:val="003366"/>
        <w:sz w:val="16"/>
        <w:lang w:val="es-ES"/>
      </w:rPr>
    </w:pPr>
    <w:r>
      <w:rPr>
        <w:rFonts w:ascii="Century Gothic" w:hAnsi="Century Gothic" w:cs="Courier New"/>
        <w:color w:val="003366"/>
        <w:sz w:val="16"/>
        <w:lang w:val="es-ES"/>
      </w:rPr>
      <w:tab/>
    </w:r>
    <w:r w:rsidR="003E5316">
      <w:rPr>
        <w:rFonts w:ascii="Century Gothic" w:hAnsi="Century Gothic" w:cs="Courier New"/>
        <w:noProof/>
        <w:color w:val="003366"/>
        <w:sz w:val="16"/>
        <w:lang w:val="es-ES" w:eastAsia="es-ES"/>
      </w:rPr>
      <w:drawing>
        <wp:inline distT="0" distB="0" distL="0" distR="0" wp14:anchorId="042EE845" wp14:editId="16916042">
          <wp:extent cx="571500" cy="571500"/>
          <wp:effectExtent l="19050" t="0" r="0" b="0"/>
          <wp:docPr id="2" name="Imagen 2" descr="Armar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r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7B487C" w14:textId="77777777" w:rsidR="00E06FB8" w:rsidRDefault="00083E06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Kultura </w:t>
    </w:r>
    <w:r w:rsidR="00E06FB8">
      <w:rPr>
        <w:rFonts w:ascii="Century Gothic" w:hAnsi="Century Gothic" w:cs="Courier New"/>
        <w:color w:val="003366"/>
        <w:sz w:val="16"/>
      </w:rPr>
      <w:t>eta Hezkuntza Saila. Irakaskintza 14-16 - 48370 Bermeo - Tel.</w:t>
    </w:r>
    <w:r w:rsidR="00E43ABA">
      <w:rPr>
        <w:rFonts w:ascii="Century Gothic" w:hAnsi="Century Gothic" w:cs="Courier New"/>
        <w:color w:val="003366"/>
        <w:sz w:val="16"/>
      </w:rPr>
      <w:t>: 94 617 9157</w:t>
    </w:r>
  </w:p>
  <w:p w14:paraId="7898917D" w14:textId="77777777" w:rsidR="00E06FB8" w:rsidRDefault="00E06FB8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  kultura@bermeo.</w:t>
    </w:r>
    <w:r w:rsidR="00AC7B25">
      <w:rPr>
        <w:rFonts w:ascii="Century Gothic" w:hAnsi="Century Gothic" w:cs="Courier New"/>
        <w:color w:val="003366"/>
        <w:sz w:val="16"/>
      </w:rPr>
      <w:t>eus</w:t>
    </w:r>
    <w:r>
      <w:rPr>
        <w:rFonts w:ascii="Century Gothic" w:hAnsi="Century Gothic" w:cs="Courier New"/>
        <w:color w:val="003366"/>
        <w:sz w:val="16"/>
      </w:rPr>
      <w:t xml:space="preserve"> / www.bermeo.</w:t>
    </w:r>
    <w:r w:rsidR="00AC7B25">
      <w:rPr>
        <w:rFonts w:ascii="Century Gothic" w:hAnsi="Century Gothic" w:cs="Courier New"/>
        <w:color w:val="003366"/>
        <w:sz w:val="16"/>
      </w:rPr>
      <w:t>eus</w:t>
    </w:r>
    <w:r>
      <w:rPr>
        <w:rFonts w:ascii="Century Gothic" w:hAnsi="Century Gothic" w:cs="Courier New"/>
        <w:color w:val="003366"/>
        <w:sz w:val="16"/>
      </w:rPr>
      <w:t xml:space="preserve"> IFK: P4802100J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29086" w14:textId="77777777" w:rsidR="008B6E11" w:rsidRDefault="008B6E11">
      <w:r>
        <w:separator/>
      </w:r>
    </w:p>
  </w:footnote>
  <w:footnote w:type="continuationSeparator" w:id="0">
    <w:p w14:paraId="53D43BA4" w14:textId="77777777" w:rsidR="008B6E11" w:rsidRDefault="008B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63F90" w14:textId="77777777" w:rsidR="00E06FB8" w:rsidRDefault="003E5316">
    <w:pPr>
      <w:pStyle w:val="Encabezado"/>
      <w:ind w:left="-540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7AB1B72C" wp14:editId="0ECD143D">
          <wp:simplePos x="0" y="0"/>
          <wp:positionH relativeFrom="column">
            <wp:posOffset>4553585</wp:posOffset>
          </wp:positionH>
          <wp:positionV relativeFrom="paragraph">
            <wp:posOffset>50165</wp:posOffset>
          </wp:positionV>
          <wp:extent cx="800100" cy="400050"/>
          <wp:effectExtent l="19050" t="0" r="0" b="0"/>
          <wp:wrapSquare wrapText="bothSides"/>
          <wp:docPr id="3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6C8E285F" wp14:editId="24AFB7E7">
          <wp:extent cx="1762125" cy="723900"/>
          <wp:effectExtent l="19050" t="0" r="9525" b="0"/>
          <wp:docPr id="1" name="Imagen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03"/>
    <w:multiLevelType w:val="hybridMultilevel"/>
    <w:tmpl w:val="5092655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6A785F"/>
    <w:multiLevelType w:val="hybridMultilevel"/>
    <w:tmpl w:val="ABEE3DF2"/>
    <w:lvl w:ilvl="0" w:tplc="1A84A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39B8"/>
    <w:multiLevelType w:val="hybridMultilevel"/>
    <w:tmpl w:val="9DD22494"/>
    <w:lvl w:ilvl="0" w:tplc="0C0A000F">
      <w:start w:val="1"/>
      <w:numFmt w:val="decimal"/>
      <w:lvlText w:val="%1."/>
      <w:lvlJc w:val="left"/>
      <w:pPr>
        <w:ind w:left="1495" w:hanging="360"/>
      </w:pPr>
    </w:lvl>
    <w:lvl w:ilvl="1" w:tplc="0C0A000F">
      <w:start w:val="1"/>
      <w:numFmt w:val="decimal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KaDoidE73+3LL/FbEXw/BD8a1T0+T3VaO2XrGJcqVtTG1L4hjiUUm67wVQKB4wCghby2jwsJR556ZAUcGcjQLQ==" w:salt="xp263yOdalMlh8f3/SU8QQ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50"/>
    <w:rsid w:val="00083E06"/>
    <w:rsid w:val="000E0381"/>
    <w:rsid w:val="00112F4B"/>
    <w:rsid w:val="0013227F"/>
    <w:rsid w:val="0014717D"/>
    <w:rsid w:val="001D3D67"/>
    <w:rsid w:val="001D7691"/>
    <w:rsid w:val="00213601"/>
    <w:rsid w:val="00256447"/>
    <w:rsid w:val="00262FA3"/>
    <w:rsid w:val="0027155C"/>
    <w:rsid w:val="00280750"/>
    <w:rsid w:val="003831D3"/>
    <w:rsid w:val="003C3D08"/>
    <w:rsid w:val="003E5316"/>
    <w:rsid w:val="00457489"/>
    <w:rsid w:val="004709F0"/>
    <w:rsid w:val="004A1D65"/>
    <w:rsid w:val="004D0052"/>
    <w:rsid w:val="00552BF4"/>
    <w:rsid w:val="00586478"/>
    <w:rsid w:val="005A654C"/>
    <w:rsid w:val="005F7F28"/>
    <w:rsid w:val="00675B3E"/>
    <w:rsid w:val="0068143E"/>
    <w:rsid w:val="006D4BCA"/>
    <w:rsid w:val="007352AE"/>
    <w:rsid w:val="007F5F07"/>
    <w:rsid w:val="008B32A5"/>
    <w:rsid w:val="008B6E11"/>
    <w:rsid w:val="00993964"/>
    <w:rsid w:val="00A633F0"/>
    <w:rsid w:val="00A86171"/>
    <w:rsid w:val="00A879E0"/>
    <w:rsid w:val="00A965A0"/>
    <w:rsid w:val="00AC7B25"/>
    <w:rsid w:val="00AD3822"/>
    <w:rsid w:val="00B664BC"/>
    <w:rsid w:val="00C23B98"/>
    <w:rsid w:val="00C86B4B"/>
    <w:rsid w:val="00CC3D09"/>
    <w:rsid w:val="00CD0C3C"/>
    <w:rsid w:val="00CF3A60"/>
    <w:rsid w:val="00D07ED2"/>
    <w:rsid w:val="00D338E5"/>
    <w:rsid w:val="00D37713"/>
    <w:rsid w:val="00D83789"/>
    <w:rsid w:val="00DA3CB1"/>
    <w:rsid w:val="00DD408C"/>
    <w:rsid w:val="00E06FB8"/>
    <w:rsid w:val="00E27FEC"/>
    <w:rsid w:val="00E43ABA"/>
    <w:rsid w:val="00E61F63"/>
    <w:rsid w:val="00E7755A"/>
    <w:rsid w:val="00EC1018"/>
    <w:rsid w:val="00EE3CE6"/>
    <w:rsid w:val="00EF0976"/>
    <w:rsid w:val="00F278EF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E9A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vers LT Std 57 Cn" w:eastAsia="Times New Roman" w:hAnsi="Univers LT Std 57 C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78EF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rsid w:val="004A1D65"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4A1D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4A1D6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4A1D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8EF"/>
    <w:rPr>
      <w:rFonts w:ascii="Tahoma" w:hAnsi="Tahoma" w:cs="Tahoma"/>
      <w:sz w:val="16"/>
      <w:szCs w:val="16"/>
      <w:lang w:val="eu-ES" w:eastAsia="eu-ES"/>
    </w:rPr>
  </w:style>
  <w:style w:type="paragraph" w:styleId="Textoindependiente">
    <w:name w:val="Body Text"/>
    <w:basedOn w:val="Normal"/>
    <w:link w:val="TextoindependienteCar"/>
    <w:uiPriority w:val="1"/>
    <w:qFormat/>
    <w:rsid w:val="00F278E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78EF"/>
    <w:rPr>
      <w:rFonts w:ascii="Arial" w:eastAsia="Arial" w:hAnsi="Arial" w:cs="Arial"/>
      <w:lang w:val="en-US" w:eastAsia="en-US"/>
    </w:rPr>
  </w:style>
  <w:style w:type="paragraph" w:styleId="Prrafodelista">
    <w:name w:val="List Paragraph"/>
    <w:basedOn w:val="Normal"/>
    <w:uiPriority w:val="34"/>
    <w:qFormat/>
    <w:rsid w:val="00F278EF"/>
    <w:pPr>
      <w:ind w:left="1570" w:hanging="360"/>
    </w:pPr>
  </w:style>
  <w:style w:type="paragraph" w:styleId="Textonotapie">
    <w:name w:val="footnote text"/>
    <w:basedOn w:val="Normal"/>
    <w:link w:val="TextonotapieCar"/>
    <w:uiPriority w:val="99"/>
    <w:unhideWhenUsed/>
    <w:rsid w:val="00A86171"/>
    <w:pPr>
      <w:widowControl/>
    </w:pPr>
    <w:rPr>
      <w:rFonts w:ascii="Times New Roman" w:eastAsia="Times New Roman" w:hAnsi="Times New Roman" w:cs="Times New Roman"/>
      <w:sz w:val="20"/>
      <w:szCs w:val="20"/>
      <w:lang w:val="eu-ES" w:eastAsia="eu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86171"/>
    <w:rPr>
      <w:rFonts w:ascii="Times New Roman" w:hAnsi="Times New Roman"/>
      <w:sz w:val="20"/>
      <w:szCs w:val="20"/>
      <w:lang w:val="eu-ES" w:eastAsia="eu-ES"/>
    </w:rPr>
  </w:style>
  <w:style w:type="character" w:styleId="Refdenotaalpie">
    <w:name w:val="footnote reference"/>
    <w:uiPriority w:val="99"/>
    <w:semiHidden/>
    <w:unhideWhenUsed/>
    <w:rsid w:val="00A861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vers LT Std 57 Cn" w:eastAsia="Times New Roman" w:hAnsi="Univers LT Std 57 C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78EF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rsid w:val="004A1D65"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4A1D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4A1D6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4A1D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8EF"/>
    <w:rPr>
      <w:rFonts w:ascii="Tahoma" w:hAnsi="Tahoma" w:cs="Tahoma"/>
      <w:sz w:val="16"/>
      <w:szCs w:val="16"/>
      <w:lang w:val="eu-ES" w:eastAsia="eu-ES"/>
    </w:rPr>
  </w:style>
  <w:style w:type="paragraph" w:styleId="Textoindependiente">
    <w:name w:val="Body Text"/>
    <w:basedOn w:val="Normal"/>
    <w:link w:val="TextoindependienteCar"/>
    <w:uiPriority w:val="1"/>
    <w:qFormat/>
    <w:rsid w:val="00F278E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78EF"/>
    <w:rPr>
      <w:rFonts w:ascii="Arial" w:eastAsia="Arial" w:hAnsi="Arial" w:cs="Arial"/>
      <w:lang w:val="en-US" w:eastAsia="en-US"/>
    </w:rPr>
  </w:style>
  <w:style w:type="paragraph" w:styleId="Prrafodelista">
    <w:name w:val="List Paragraph"/>
    <w:basedOn w:val="Normal"/>
    <w:uiPriority w:val="34"/>
    <w:qFormat/>
    <w:rsid w:val="00F278EF"/>
    <w:pPr>
      <w:ind w:left="1570" w:hanging="360"/>
    </w:pPr>
  </w:style>
  <w:style w:type="paragraph" w:styleId="Textonotapie">
    <w:name w:val="footnote text"/>
    <w:basedOn w:val="Normal"/>
    <w:link w:val="TextonotapieCar"/>
    <w:uiPriority w:val="99"/>
    <w:unhideWhenUsed/>
    <w:rsid w:val="00A86171"/>
    <w:pPr>
      <w:widowControl/>
    </w:pPr>
    <w:rPr>
      <w:rFonts w:ascii="Times New Roman" w:eastAsia="Times New Roman" w:hAnsi="Times New Roman" w:cs="Times New Roman"/>
      <w:sz w:val="20"/>
      <w:szCs w:val="20"/>
      <w:lang w:val="eu-ES" w:eastAsia="eu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86171"/>
    <w:rPr>
      <w:rFonts w:ascii="Times New Roman" w:hAnsi="Times New Roman"/>
      <w:sz w:val="20"/>
      <w:szCs w:val="20"/>
      <w:lang w:val="eu-ES" w:eastAsia="eu-ES"/>
    </w:rPr>
  </w:style>
  <w:style w:type="character" w:styleId="Refdenotaalpie">
    <w:name w:val="footnote reference"/>
    <w:uiPriority w:val="99"/>
    <w:semiHidden/>
    <w:unhideWhenUsed/>
    <w:rsid w:val="00A86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kul303</dc:creator>
  <cp:lastModifiedBy>mjorge</cp:lastModifiedBy>
  <cp:revision>2</cp:revision>
  <cp:lastPrinted>2005-02-04T11:25:00Z</cp:lastPrinted>
  <dcterms:created xsi:type="dcterms:W3CDTF">2025-08-04T05:41:00Z</dcterms:created>
  <dcterms:modified xsi:type="dcterms:W3CDTF">2025-08-04T05:41:00Z</dcterms:modified>
</cp:coreProperties>
</file>